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657E3C" w:rsidRDefault="007508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REPUBLIKA HRVATSKA</w:t>
      </w:r>
    </w:p>
    <w:p w14:paraId="00000002" w14:textId="77777777" w:rsidR="00657E3C" w:rsidRDefault="007508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SISAČKO-MOSLAVAČKA ŽUPANIJA</w:t>
      </w:r>
    </w:p>
    <w:p w14:paraId="00000003" w14:textId="0635BFBD" w:rsidR="00657E3C" w:rsidRDefault="00CF04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GIMNAZIJA SISAK</w:t>
      </w:r>
    </w:p>
    <w:p w14:paraId="00000004" w14:textId="736F8EDC" w:rsidR="00657E3C" w:rsidRDefault="00CF04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Trg hrvatskih branitelja </w:t>
      </w:r>
      <w:r w:rsidR="00BC374B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14:paraId="00000005" w14:textId="7E9B056D" w:rsidR="00657E3C" w:rsidRPr="008E0760" w:rsidRDefault="007508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0760">
        <w:rPr>
          <w:rFonts w:ascii="Times New Roman" w:eastAsia="Times New Roman" w:hAnsi="Times New Roman" w:cs="Times New Roman"/>
          <w:sz w:val="24"/>
          <w:szCs w:val="24"/>
        </w:rPr>
        <w:t>KLASA: </w:t>
      </w:r>
      <w:r w:rsidR="008E0760" w:rsidRPr="008E0760">
        <w:rPr>
          <w:rFonts w:ascii="Times New Roman" w:eastAsia="Times New Roman" w:hAnsi="Times New Roman" w:cs="Times New Roman"/>
          <w:sz w:val="24"/>
          <w:szCs w:val="24"/>
        </w:rPr>
        <w:t>602-03/20-01/01</w:t>
      </w:r>
    </w:p>
    <w:p w14:paraId="00000006" w14:textId="60E089CE" w:rsidR="00657E3C" w:rsidRDefault="008E07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URBROJ: 217</w:t>
      </w:r>
      <w:r w:rsidR="00750818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-50/01-20-3</w:t>
      </w:r>
    </w:p>
    <w:p w14:paraId="00000007" w14:textId="77777777" w:rsidR="00657E3C" w:rsidRDefault="00657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8" w14:textId="1F88CA63" w:rsidR="00657E3C" w:rsidRDefault="00BC37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Sisak</w:t>
      </w:r>
      <w:r w:rsidR="00750818">
        <w:rPr>
          <w:rFonts w:ascii="Times New Roman" w:eastAsia="Times New Roman" w:hAnsi="Times New Roman" w:cs="Times New Roman"/>
          <w:color w:val="000000"/>
          <w:sz w:val="24"/>
          <w:szCs w:val="24"/>
        </w:rPr>
        <w:t>, 19. ožujka 2020.</w:t>
      </w:r>
    </w:p>
    <w:p w14:paraId="00000009" w14:textId="77777777" w:rsidR="00657E3C" w:rsidRDefault="00750818">
      <w:pPr>
        <w:spacing w:after="0" w:line="240" w:lineRule="auto"/>
        <w:ind w:right="493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        </w:t>
      </w:r>
    </w:p>
    <w:p w14:paraId="0000000A" w14:textId="394663CD" w:rsidR="00657E3C" w:rsidRDefault="007508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 xml:space="preserve">Na temelju Odluka o organizaciji rada tijela državne uprave za vrijeme trajanja epidemije bolesti COVID-19 uzrokovane virusom SARS-CoV-2 („Narodne novine“ 32/2020),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Uputa Ministarstva znanosti o obrazovanja (KLASA: 602-01/20-01/00178, URBROJ: 533-01-20-0002 od 19. ožujka 2020. godine), članka 7. stavka 2. Zakona o radu („ Narodne novine“ 93/1</w:t>
      </w:r>
      <w:r w:rsidR="008E0760">
        <w:rPr>
          <w:rFonts w:ascii="Times New Roman" w:eastAsia="Times New Roman" w:hAnsi="Times New Roman" w:cs="Times New Roman"/>
          <w:color w:val="000000"/>
          <w:sz w:val="24"/>
          <w:szCs w:val="24"/>
        </w:rPr>
        <w:t>4., 127/17. i 98/19.), članka 65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Statuta </w:t>
      </w:r>
      <w:r w:rsidR="00BC37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Gimnazije Sisak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="00303213">
        <w:rPr>
          <w:rFonts w:ascii="Times New Roman" w:eastAsia="Times New Roman" w:hAnsi="Times New Roman" w:cs="Times New Roman"/>
          <w:color w:val="000000"/>
          <w:sz w:val="24"/>
          <w:szCs w:val="24"/>
        </w:rPr>
        <w:t>av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natelj </w:t>
      </w:r>
      <w:r w:rsidR="00303213">
        <w:rPr>
          <w:rFonts w:ascii="Times New Roman" w:eastAsia="Times New Roman" w:hAnsi="Times New Roman" w:cs="Times New Roman"/>
          <w:color w:val="000000"/>
          <w:sz w:val="24"/>
          <w:szCs w:val="24"/>
        </w:rPr>
        <w:t>Gimnazije</w:t>
      </w:r>
      <w:r w:rsidR="008506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Sisak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19. ožujka 2020. godine donosi </w:t>
      </w:r>
    </w:p>
    <w:p w14:paraId="0000000B" w14:textId="77777777" w:rsidR="00657E3C" w:rsidRDefault="00657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C" w14:textId="412B1D4C" w:rsidR="00657E3C" w:rsidRDefault="00750818">
      <w:pPr>
        <w:spacing w:after="48" w:line="240" w:lineRule="auto"/>
        <w:ind w:firstLine="4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Odluku o organizaci</w:t>
      </w:r>
      <w:r w:rsidR="00114A2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</w:t>
      </w:r>
      <w:r w:rsidR="00114A2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rada, rasporedu rada i radnog vremena za vrijeme epidemije bolesti COVID-19 uzrokovane virusom SARS-CoV-2.</w:t>
      </w:r>
    </w:p>
    <w:p w14:paraId="0000000D" w14:textId="77777777" w:rsidR="00657E3C" w:rsidRDefault="00657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E" w14:textId="77777777" w:rsidR="00657E3C" w:rsidRDefault="007508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I.</w:t>
      </w:r>
    </w:p>
    <w:p w14:paraId="0000000F" w14:textId="77777777" w:rsidR="00657E3C" w:rsidRDefault="007508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razdoblju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od 20. ožujka 2020. godine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 do opoziva ove Odluke, nastavnici i stručni suradnici radit će od kuće i to u skladu s procjenom, odnosno tehničkim mogućnostima.</w:t>
      </w:r>
    </w:p>
    <w:p w14:paraId="00000010" w14:textId="77777777" w:rsidR="00657E3C" w:rsidRDefault="007508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Rad nastavnika i stručnih suradnika radi provođenja nastave na daljinu odvija se u uobičajenom opsegu radnog vremena.</w:t>
      </w:r>
    </w:p>
    <w:p w14:paraId="00000011" w14:textId="77777777" w:rsidR="00657E3C" w:rsidRDefault="007508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Obveze nastavnika i stručnih suradnika su:</w:t>
      </w:r>
    </w:p>
    <w:p w14:paraId="00000012" w14:textId="77777777" w:rsidR="00657E3C" w:rsidRDefault="00750818">
      <w:pPr>
        <w:numPr>
          <w:ilvl w:val="0"/>
          <w:numId w:val="1"/>
        </w:numPr>
        <w:spacing w:after="0"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osigurati kontakte i način komunikacije (virtualna učionica, telefon, e-mail) </w:t>
      </w:r>
    </w:p>
    <w:p w14:paraId="00000013" w14:textId="77777777" w:rsidR="00657E3C" w:rsidRDefault="00750818">
      <w:pPr>
        <w:numPr>
          <w:ilvl w:val="0"/>
          <w:numId w:val="1"/>
        </w:numPr>
        <w:spacing w:after="0"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svaki dan biti dostupan barem određeno vrijeme u virtualnoj školskoj zbornici,</w:t>
      </w:r>
    </w:p>
    <w:p w14:paraId="00000014" w14:textId="77777777" w:rsidR="00657E3C" w:rsidRDefault="00750818">
      <w:pPr>
        <w:numPr>
          <w:ilvl w:val="0"/>
          <w:numId w:val="1"/>
        </w:numPr>
        <w:spacing w:after="0"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obvezno održavanje nastave na daljinu odvija se u uobičajenom opsegu radnog vremena, </w:t>
      </w:r>
    </w:p>
    <w:p w14:paraId="00000015" w14:textId="77777777" w:rsidR="00657E3C" w:rsidRDefault="00750818">
      <w:pPr>
        <w:numPr>
          <w:ilvl w:val="0"/>
          <w:numId w:val="1"/>
        </w:numPr>
        <w:spacing w:after="0"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obvezna priprema sadržaja, održavanje komunikacije s učenicima, roditeljima, Školom i Ministarstvom znanosti i obrazovanja te davanje povratne informacije učenicima i roditeljima</w:t>
      </w:r>
    </w:p>
    <w:p w14:paraId="00000016" w14:textId="77777777" w:rsidR="00657E3C" w:rsidRDefault="00750818">
      <w:pPr>
        <w:numPr>
          <w:ilvl w:val="0"/>
          <w:numId w:val="1"/>
        </w:numPr>
        <w:spacing w:after="0"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sudjelovanje u drugim aktivnostima prema uputi ravnatelja i Ministarstva znanosti i obrazovanja</w:t>
      </w:r>
    </w:p>
    <w:p w14:paraId="00000017" w14:textId="77777777" w:rsidR="00657E3C" w:rsidRDefault="00750818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II.</w:t>
      </w:r>
    </w:p>
    <w:p w14:paraId="00000018" w14:textId="77777777" w:rsidR="00657E3C" w:rsidRDefault="0075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 Školi će se obavljati samo nužni i neodgodivi poslovi.</w:t>
      </w:r>
    </w:p>
    <w:p w14:paraId="00000019" w14:textId="77777777" w:rsidR="00657E3C" w:rsidRDefault="007508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Kao nužne i neodgodive poslove ravnatelj utvrđuje: </w:t>
      </w:r>
    </w:p>
    <w:p w14:paraId="0000001A" w14:textId="77777777" w:rsidR="00657E3C" w:rsidRDefault="007508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- poslovi održavanja i kontrole centralnoga grijanja u Školi, poslovi čišćenja Škole koji su nužni radi provođenja mjera zašite i sprječavanja širenja zaraze te poslovi koji su žurni radi ostvarivanja prava učenika, roditelja i radnika Škole.</w:t>
      </w:r>
    </w:p>
    <w:p w14:paraId="0000001B" w14:textId="77777777" w:rsidR="00657E3C" w:rsidRDefault="00657E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</w:p>
    <w:p w14:paraId="0000001C" w14:textId="77777777" w:rsidR="00657E3C" w:rsidRDefault="007508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III.</w:t>
      </w:r>
    </w:p>
    <w:p w14:paraId="0000001D" w14:textId="77777777" w:rsidR="00657E3C" w:rsidRDefault="007508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Za vrijeme trajanja epidemije tajništvo i računovodstvo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obavljati će rad od kuće, osim ako nije riječ o nužnim poslovima.</w:t>
      </w:r>
    </w:p>
    <w:p w14:paraId="0000001E" w14:textId="77777777" w:rsidR="00657E3C" w:rsidRDefault="007508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Na svojim mrežnim stranicama objavit će se upute građanima za obraćanje elektroničkim putem te brojeve telefona na kojima će moći ostvariti kontakt sa zaposlenicima.</w:t>
      </w:r>
    </w:p>
    <w:p w14:paraId="0000001F" w14:textId="77777777" w:rsidR="00657E3C" w:rsidRDefault="007508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Radnici koji neće obavljati posao na radnom mjestu, obvezni su rad obavljati kod kuće radnim danom u propisano radno vrijeme na način kao da rade u redovitom radnom vremenu.</w:t>
      </w:r>
    </w:p>
    <w:p w14:paraId="00000020" w14:textId="77777777" w:rsidR="00657E3C" w:rsidRDefault="00657E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jdgxs" w:colFirst="0" w:colLast="0"/>
      <w:bookmarkEnd w:id="0"/>
    </w:p>
    <w:p w14:paraId="00000021" w14:textId="77777777" w:rsidR="00657E3C" w:rsidRDefault="007508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IV.</w:t>
      </w:r>
    </w:p>
    <w:p w14:paraId="00000022" w14:textId="77777777" w:rsidR="00657E3C" w:rsidRDefault="007508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Ravnatelj je odgovorna osoba za provođenje mjera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zašite sprječavanja širenja zaraze kao i za provođenje poslova iz ove Odluke.</w:t>
      </w:r>
    </w:p>
    <w:p w14:paraId="00000023" w14:textId="77777777" w:rsidR="00657E3C" w:rsidRDefault="00657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4" w14:textId="77777777" w:rsidR="00657E3C" w:rsidRDefault="007508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V.</w:t>
      </w:r>
    </w:p>
    <w:p w14:paraId="00000025" w14:textId="77777777" w:rsidR="00657E3C" w:rsidRDefault="007508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Radnici potpisuju Izjavu da imaju uvjete za rad od kuće u skladu s Uputom Ministarstva znanosti i obrazovanja KLASA: 602-01/20-01/00178, URBROJ: 533-01-20-0002 od 19. ožujka 2020. godine.</w:t>
      </w:r>
    </w:p>
    <w:p w14:paraId="00000026" w14:textId="77777777" w:rsidR="00657E3C" w:rsidRDefault="00657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7" w14:textId="77777777" w:rsidR="00657E3C" w:rsidRDefault="007508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VI.</w:t>
      </w:r>
    </w:p>
    <w:p w14:paraId="00000028" w14:textId="77777777" w:rsidR="00657E3C" w:rsidRDefault="007508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Ova Odluka stupa na snagu danom donošenja i primjenjuje se do opoziva.</w:t>
      </w:r>
    </w:p>
    <w:p w14:paraId="00000029" w14:textId="77777777" w:rsidR="00657E3C" w:rsidRDefault="007508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Ova Odluka objavit će se na oglasnoj ploči i mrežnim stranicama Škole i dostavlja se svim radnicima Škole.</w:t>
      </w:r>
    </w:p>
    <w:p w14:paraId="0000002A" w14:textId="77777777" w:rsidR="00657E3C" w:rsidRDefault="00657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B" w14:textId="30F6DB09" w:rsidR="00657E3C" w:rsidRDefault="00725777">
      <w:pPr>
        <w:spacing w:after="0" w:line="240" w:lineRule="auto"/>
        <w:ind w:left="4956" w:firstLine="70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</w:t>
      </w:r>
      <w:bookmarkStart w:id="1" w:name="_GoBack"/>
      <w:bookmarkEnd w:id="1"/>
      <w:r w:rsidR="00750818">
        <w:rPr>
          <w:rFonts w:ascii="Times New Roman" w:eastAsia="Times New Roman" w:hAnsi="Times New Roman" w:cs="Times New Roman"/>
          <w:color w:val="000000"/>
          <w:sz w:val="24"/>
          <w:szCs w:val="24"/>
        </w:rPr>
        <w:t>Ravnatelj</w:t>
      </w:r>
      <w:r w:rsidR="00C2168F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0000002C" w14:textId="77777777" w:rsidR="00657E3C" w:rsidRDefault="00657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D" w14:textId="267FB131" w:rsidR="00657E3C" w:rsidRDefault="00472D52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Bož</w:t>
      </w:r>
      <w:r w:rsidR="008E0760">
        <w:rPr>
          <w:rFonts w:ascii="Times New Roman" w:eastAsia="Times New Roman" w:hAnsi="Times New Roman" w:cs="Times New Roman"/>
          <w:color w:val="000000"/>
          <w:sz w:val="24"/>
          <w:szCs w:val="24"/>
        </w:rPr>
        <w:t>idar Dujmić,</w:t>
      </w:r>
      <w:r w:rsidR="007508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prof.</w:t>
      </w:r>
      <w:r w:rsidR="0075081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      </w:t>
      </w:r>
    </w:p>
    <w:p w14:paraId="0000002E" w14:textId="77777777" w:rsidR="00657E3C" w:rsidRDefault="00657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F" w14:textId="77777777" w:rsidR="00657E3C" w:rsidRDefault="007508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DOSTAVITI:</w:t>
      </w:r>
    </w:p>
    <w:p w14:paraId="00000030" w14:textId="77777777" w:rsidR="00657E3C" w:rsidRDefault="0075081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Web stranica Škole</w:t>
      </w:r>
    </w:p>
    <w:p w14:paraId="00000031" w14:textId="77777777" w:rsidR="00657E3C" w:rsidRDefault="0075081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Pismohrana, ovdje.</w:t>
      </w:r>
    </w:p>
    <w:p w14:paraId="00000032" w14:textId="77777777" w:rsidR="00657E3C" w:rsidRDefault="00750818"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sectPr w:rsidR="00657E3C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Gadugi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91A41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60474EF1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E3C"/>
    <w:rsid w:val="00114A2E"/>
    <w:rsid w:val="00303213"/>
    <w:rsid w:val="00472D52"/>
    <w:rsid w:val="004E02E2"/>
    <w:rsid w:val="00657E3C"/>
    <w:rsid w:val="00725777"/>
    <w:rsid w:val="00750818"/>
    <w:rsid w:val="00850674"/>
    <w:rsid w:val="008E0760"/>
    <w:rsid w:val="00994D62"/>
    <w:rsid w:val="00BC374B"/>
    <w:rsid w:val="00C2168F"/>
    <w:rsid w:val="00CF0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311DB5"/>
  <w15:docId w15:val="{6DF7A236-6487-AA4E-A403-31B74E7C4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2020-03-24T08:30:00Z</dcterms:created>
  <dcterms:modified xsi:type="dcterms:W3CDTF">2020-03-24T08:36:00Z</dcterms:modified>
</cp:coreProperties>
</file>